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E0F1F13" w14:textId="77777777" w:rsidR="00C940E3" w:rsidRPr="00C940E3" w:rsidRDefault="00C940E3" w:rsidP="00C940E3">
      <w:pPr>
        <w:spacing w:after="0" w:line="240" w:lineRule="auto"/>
        <w:jc w:val="center"/>
        <w:rPr>
          <w:rFonts w:ascii="Times New Roman" w:hAnsi="Times New Roman" w:cs="Times New Roman"/>
          <w:sz w:val="44"/>
          <w:szCs w:val="44"/>
          <w:shd w:val="clear" w:color="auto" w:fill="FFFFFF"/>
        </w:rPr>
      </w:pPr>
      <w:r w:rsidRPr="00C940E3">
        <w:rPr>
          <w:rFonts w:ascii="Times New Roman" w:hAnsi="Times New Roman" w:cs="Times New Roman"/>
          <w:b/>
          <w:sz w:val="44"/>
          <w:szCs w:val="44"/>
          <w:shd w:val="clear" w:color="auto" w:fill="FFFFFF"/>
        </w:rPr>
        <w:t>SMAL</w:t>
      </w:r>
      <w:r w:rsidR="005C5D08">
        <w:rPr>
          <w:rFonts w:ascii="Times New Roman" w:hAnsi="Times New Roman" w:cs="Times New Roman"/>
          <w:b/>
          <w:sz w:val="44"/>
          <w:szCs w:val="44"/>
          <w:shd w:val="clear" w:color="auto" w:fill="FFFFFF"/>
        </w:rPr>
        <w:t xml:space="preserve"> #costruiamoinsiemelavoro</w:t>
      </w:r>
    </w:p>
    <w:p w14:paraId="7527CF3A" w14:textId="77777777" w:rsidR="00C940E3" w:rsidRDefault="00C940E3" w:rsidP="00C940E3">
      <w:pPr>
        <w:spacing w:after="0" w:line="240" w:lineRule="auto"/>
        <w:jc w:val="center"/>
        <w:rPr>
          <w:rFonts w:ascii="Times New Roman" w:hAnsi="Times New Roman" w:cs="Times New Roman"/>
          <w:sz w:val="36"/>
          <w:szCs w:val="36"/>
          <w:shd w:val="clear" w:color="auto" w:fill="FFFFFF"/>
        </w:rPr>
      </w:pPr>
      <w:r w:rsidRPr="00C940E3">
        <w:rPr>
          <w:rFonts w:ascii="Times New Roman" w:hAnsi="Times New Roman" w:cs="Times New Roman"/>
          <w:b/>
          <w:sz w:val="36"/>
          <w:szCs w:val="36"/>
          <w:shd w:val="clear" w:color="auto" w:fill="FFFFFF"/>
        </w:rPr>
        <w:t>S</w:t>
      </w:r>
      <w:r w:rsidRPr="00C940E3">
        <w:rPr>
          <w:rFonts w:ascii="Times New Roman" w:hAnsi="Times New Roman" w:cs="Times New Roman"/>
          <w:sz w:val="36"/>
          <w:szCs w:val="36"/>
          <w:shd w:val="clear" w:color="auto" w:fill="FFFFFF"/>
        </w:rPr>
        <w:t xml:space="preserve">portello </w:t>
      </w:r>
      <w:r w:rsidRPr="00C940E3">
        <w:rPr>
          <w:rFonts w:ascii="Times New Roman" w:hAnsi="Times New Roman" w:cs="Times New Roman"/>
          <w:b/>
          <w:sz w:val="36"/>
          <w:szCs w:val="36"/>
          <w:shd w:val="clear" w:color="auto" w:fill="FFFFFF"/>
        </w:rPr>
        <w:t>M</w:t>
      </w:r>
      <w:r w:rsidRPr="00C940E3">
        <w:rPr>
          <w:rFonts w:ascii="Times New Roman" w:hAnsi="Times New Roman" w:cs="Times New Roman"/>
          <w:sz w:val="36"/>
          <w:szCs w:val="36"/>
          <w:shd w:val="clear" w:color="auto" w:fill="FFFFFF"/>
        </w:rPr>
        <w:t>igranti –</w:t>
      </w:r>
      <w:r w:rsidRPr="00C940E3">
        <w:rPr>
          <w:rFonts w:ascii="Times New Roman" w:hAnsi="Times New Roman" w:cs="Times New Roman"/>
          <w:b/>
          <w:sz w:val="36"/>
          <w:szCs w:val="36"/>
          <w:shd w:val="clear" w:color="auto" w:fill="FFFFFF"/>
        </w:rPr>
        <w:t>A</w:t>
      </w:r>
      <w:r w:rsidRPr="00C940E3">
        <w:rPr>
          <w:rFonts w:ascii="Times New Roman" w:hAnsi="Times New Roman" w:cs="Times New Roman"/>
          <w:sz w:val="36"/>
          <w:szCs w:val="36"/>
          <w:shd w:val="clear" w:color="auto" w:fill="FFFFFF"/>
        </w:rPr>
        <w:t xml:space="preserve">ziende per il </w:t>
      </w:r>
      <w:r w:rsidRPr="00C940E3">
        <w:rPr>
          <w:rFonts w:ascii="Times New Roman" w:hAnsi="Times New Roman" w:cs="Times New Roman"/>
          <w:b/>
          <w:sz w:val="36"/>
          <w:szCs w:val="36"/>
          <w:shd w:val="clear" w:color="auto" w:fill="FFFFFF"/>
        </w:rPr>
        <w:t>L</w:t>
      </w:r>
      <w:r w:rsidRPr="00C940E3">
        <w:rPr>
          <w:rFonts w:ascii="Times New Roman" w:hAnsi="Times New Roman" w:cs="Times New Roman"/>
          <w:sz w:val="36"/>
          <w:szCs w:val="36"/>
          <w:shd w:val="clear" w:color="auto" w:fill="FFFFFF"/>
        </w:rPr>
        <w:t>avoro</w:t>
      </w:r>
    </w:p>
    <w:p w14:paraId="1345CE2C" w14:textId="77777777" w:rsidR="00C940E3" w:rsidRDefault="00C940E3" w:rsidP="00C940E3">
      <w:pPr>
        <w:spacing w:after="0" w:line="240" w:lineRule="auto"/>
        <w:jc w:val="center"/>
        <w:rPr>
          <w:rFonts w:ascii="Times New Roman" w:hAnsi="Times New Roman" w:cs="Times New Roman"/>
          <w:sz w:val="36"/>
          <w:szCs w:val="36"/>
          <w:shd w:val="clear" w:color="auto" w:fill="FFFFFF"/>
        </w:rPr>
      </w:pPr>
    </w:p>
    <w:p w14:paraId="78032940" w14:textId="77777777" w:rsidR="00C940E3" w:rsidRDefault="00C940E3" w:rsidP="00C940E3">
      <w:pPr>
        <w:spacing w:after="0" w:line="240" w:lineRule="auto"/>
        <w:jc w:val="center"/>
        <w:rPr>
          <w:rFonts w:ascii="Times New Roman" w:hAnsi="Times New Roman" w:cs="Times New Roman"/>
          <w:sz w:val="36"/>
          <w:szCs w:val="36"/>
          <w:shd w:val="clear" w:color="auto" w:fill="FFFFFF"/>
        </w:rPr>
      </w:pPr>
      <w:r>
        <w:rPr>
          <w:rFonts w:ascii="Times New Roman" w:hAnsi="Times New Roman" w:cs="Times New Roman"/>
          <w:sz w:val="36"/>
          <w:szCs w:val="36"/>
          <w:shd w:val="clear" w:color="auto" w:fill="FFFFFF"/>
        </w:rPr>
        <w:t>REGOLAMENTO DI ACCESSO AI SERVIZI</w:t>
      </w:r>
    </w:p>
    <w:p w14:paraId="2C527017" w14:textId="77777777" w:rsidR="00C940E3" w:rsidRPr="00C940E3" w:rsidRDefault="00C940E3" w:rsidP="00C940E3">
      <w:pPr>
        <w:spacing w:after="0" w:line="240" w:lineRule="auto"/>
        <w:jc w:val="center"/>
        <w:rPr>
          <w:rFonts w:ascii="Times New Roman" w:hAnsi="Times New Roman" w:cs="Times New Roman"/>
          <w:b/>
          <w:sz w:val="36"/>
          <w:szCs w:val="36"/>
          <w:shd w:val="clear" w:color="auto" w:fill="FFFFFF"/>
        </w:rPr>
      </w:pPr>
    </w:p>
    <w:p w14:paraId="71A2F54C" w14:textId="77777777" w:rsidR="00C940E3" w:rsidRDefault="00C940E3" w:rsidP="00C940E3">
      <w:pPr>
        <w:spacing w:after="0" w:line="240" w:lineRule="auto"/>
        <w:jc w:val="center"/>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Art. 1</w:t>
      </w:r>
    </w:p>
    <w:p w14:paraId="13A967BD" w14:textId="77777777" w:rsidR="00C940E3" w:rsidRDefault="00C940E3" w:rsidP="00C940E3">
      <w:pPr>
        <w:spacing w:after="0" w:line="240" w:lineRule="auto"/>
        <w:jc w:val="both"/>
        <w:rPr>
          <w:rStyle w:val="apple-converted-space"/>
          <w:rFonts w:ascii="Times New Roman" w:hAnsi="Times New Roman" w:cs="Times New Roman"/>
          <w:sz w:val="28"/>
          <w:szCs w:val="28"/>
          <w:shd w:val="clear" w:color="auto" w:fill="FFFFFF"/>
        </w:rPr>
      </w:pPr>
      <w:r w:rsidRPr="00762A5B">
        <w:rPr>
          <w:rFonts w:ascii="Times New Roman" w:hAnsi="Times New Roman" w:cs="Times New Roman"/>
          <w:b/>
          <w:sz w:val="28"/>
          <w:szCs w:val="28"/>
          <w:shd w:val="clear" w:color="auto" w:fill="FFFFFF"/>
        </w:rPr>
        <w:t>SMAL</w:t>
      </w:r>
      <w:r>
        <w:rPr>
          <w:rFonts w:ascii="Times New Roman" w:hAnsi="Times New Roman" w:cs="Times New Roman"/>
          <w:sz w:val="28"/>
          <w:szCs w:val="28"/>
          <w:shd w:val="clear" w:color="auto" w:fill="FFFFFF"/>
        </w:rPr>
        <w:t xml:space="preserve">, </w:t>
      </w:r>
      <w:r w:rsidRPr="002E6FBD">
        <w:rPr>
          <w:rFonts w:ascii="Times New Roman" w:hAnsi="Times New Roman" w:cs="Times New Roman"/>
          <w:b/>
          <w:sz w:val="28"/>
          <w:szCs w:val="28"/>
          <w:shd w:val="clear" w:color="auto" w:fill="FFFFFF"/>
        </w:rPr>
        <w:t>S</w:t>
      </w:r>
      <w:r>
        <w:rPr>
          <w:rFonts w:ascii="Times New Roman" w:hAnsi="Times New Roman" w:cs="Times New Roman"/>
          <w:sz w:val="28"/>
          <w:szCs w:val="28"/>
          <w:shd w:val="clear" w:color="auto" w:fill="FFFFFF"/>
        </w:rPr>
        <w:t xml:space="preserve">portello </w:t>
      </w:r>
      <w:r w:rsidRPr="002E6FBD">
        <w:rPr>
          <w:rFonts w:ascii="Times New Roman" w:hAnsi="Times New Roman" w:cs="Times New Roman"/>
          <w:b/>
          <w:sz w:val="28"/>
          <w:szCs w:val="28"/>
          <w:shd w:val="clear" w:color="auto" w:fill="FFFFFF"/>
        </w:rPr>
        <w:t>M</w:t>
      </w:r>
      <w:r>
        <w:rPr>
          <w:rFonts w:ascii="Times New Roman" w:hAnsi="Times New Roman" w:cs="Times New Roman"/>
          <w:sz w:val="28"/>
          <w:szCs w:val="28"/>
          <w:shd w:val="clear" w:color="auto" w:fill="FFFFFF"/>
        </w:rPr>
        <w:t>igranti –</w:t>
      </w:r>
      <w:r w:rsidRPr="002E6FBD">
        <w:rPr>
          <w:rFonts w:ascii="Times New Roman" w:hAnsi="Times New Roman" w:cs="Times New Roman"/>
          <w:b/>
          <w:sz w:val="28"/>
          <w:szCs w:val="28"/>
          <w:shd w:val="clear" w:color="auto" w:fill="FFFFFF"/>
        </w:rPr>
        <w:t>A</w:t>
      </w:r>
      <w:r>
        <w:rPr>
          <w:rFonts w:ascii="Times New Roman" w:hAnsi="Times New Roman" w:cs="Times New Roman"/>
          <w:sz w:val="28"/>
          <w:szCs w:val="28"/>
          <w:shd w:val="clear" w:color="auto" w:fill="FFFFFF"/>
        </w:rPr>
        <w:t xml:space="preserve">ziende per il </w:t>
      </w:r>
      <w:r w:rsidRPr="002E6FBD">
        <w:rPr>
          <w:rFonts w:ascii="Times New Roman" w:hAnsi="Times New Roman" w:cs="Times New Roman"/>
          <w:b/>
          <w:sz w:val="28"/>
          <w:szCs w:val="28"/>
          <w:shd w:val="clear" w:color="auto" w:fill="FFFFFF"/>
        </w:rPr>
        <w:t>L</w:t>
      </w:r>
      <w:r>
        <w:rPr>
          <w:rFonts w:ascii="Times New Roman" w:hAnsi="Times New Roman" w:cs="Times New Roman"/>
          <w:sz w:val="28"/>
          <w:szCs w:val="28"/>
          <w:shd w:val="clear" w:color="auto" w:fill="FFFFFF"/>
        </w:rPr>
        <w:t xml:space="preserve">avoro, </w:t>
      </w:r>
      <w:r w:rsidRPr="00AC7B11">
        <w:rPr>
          <w:rFonts w:ascii="Times New Roman" w:hAnsi="Times New Roman" w:cs="Times New Roman"/>
          <w:sz w:val="28"/>
          <w:szCs w:val="28"/>
          <w:shd w:val="clear" w:color="auto" w:fill="FFFFFF"/>
        </w:rPr>
        <w:t xml:space="preserve">punta a fornire un servizio informativo completo ed efficiente che possa migliorare la capacità di accogliere i cittadini stranieri e favorire </w:t>
      </w:r>
      <w:r>
        <w:rPr>
          <w:rFonts w:ascii="Times New Roman" w:hAnsi="Times New Roman" w:cs="Times New Roman"/>
          <w:sz w:val="28"/>
          <w:szCs w:val="28"/>
          <w:shd w:val="clear" w:color="auto" w:fill="FFFFFF"/>
        </w:rPr>
        <w:t>il loro percorso d'integrazione</w:t>
      </w:r>
      <w:r w:rsidRPr="00AC7B11">
        <w:rPr>
          <w:rFonts w:ascii="Times New Roman" w:hAnsi="Times New Roman" w:cs="Times New Roman"/>
          <w:sz w:val="28"/>
          <w:szCs w:val="28"/>
          <w:shd w:val="clear" w:color="auto" w:fill="FFFFFF"/>
        </w:rPr>
        <w:t xml:space="preserve"> facendo conoscere i diritti d'origine e promuovendo l'educazione interculturale.</w:t>
      </w:r>
    </w:p>
    <w:p w14:paraId="64FD6C57" w14:textId="77777777" w:rsidR="00C940E3" w:rsidRDefault="00C940E3" w:rsidP="00C940E3">
      <w:pPr>
        <w:spacing w:after="0" w:line="240" w:lineRule="auto"/>
        <w:jc w:val="both"/>
        <w:rPr>
          <w:rStyle w:val="apple-converted-space"/>
          <w:rFonts w:ascii="Times New Roman" w:hAnsi="Times New Roman" w:cs="Times New Roman"/>
          <w:sz w:val="28"/>
          <w:szCs w:val="28"/>
          <w:shd w:val="clear" w:color="auto" w:fill="FFFFFF"/>
        </w:rPr>
      </w:pPr>
      <w:r>
        <w:rPr>
          <w:rStyle w:val="apple-converted-space"/>
          <w:rFonts w:ascii="Times New Roman" w:hAnsi="Times New Roman" w:cs="Times New Roman"/>
          <w:b/>
          <w:sz w:val="28"/>
          <w:szCs w:val="28"/>
          <w:shd w:val="clear" w:color="auto" w:fill="FFFFFF"/>
        </w:rPr>
        <w:t>SMAL</w:t>
      </w:r>
      <w:r>
        <w:rPr>
          <w:rStyle w:val="apple-converted-space"/>
          <w:rFonts w:ascii="Times New Roman" w:hAnsi="Times New Roman" w:cs="Times New Roman"/>
          <w:sz w:val="28"/>
          <w:szCs w:val="28"/>
          <w:shd w:val="clear" w:color="auto" w:fill="FFFFFF"/>
        </w:rPr>
        <w:t xml:space="preserve"> nasce per favorire l’incontro fra le </w:t>
      </w:r>
      <w:r w:rsidRPr="002822CD">
        <w:rPr>
          <w:rStyle w:val="apple-converted-space"/>
          <w:rFonts w:ascii="Times New Roman" w:hAnsi="Times New Roman" w:cs="Times New Roman"/>
          <w:b/>
          <w:sz w:val="28"/>
          <w:szCs w:val="28"/>
          <w:shd w:val="clear" w:color="auto" w:fill="FFFFFF"/>
        </w:rPr>
        <w:t>competenze</w:t>
      </w:r>
      <w:r>
        <w:rPr>
          <w:rStyle w:val="apple-converted-space"/>
          <w:rFonts w:ascii="Times New Roman" w:hAnsi="Times New Roman" w:cs="Times New Roman"/>
          <w:sz w:val="28"/>
          <w:szCs w:val="28"/>
          <w:shd w:val="clear" w:color="auto" w:fill="FFFFFF"/>
        </w:rPr>
        <w:t xml:space="preserve"> dei migranti e le necessità di manodopera qualificata delle </w:t>
      </w:r>
      <w:r w:rsidRPr="002822CD">
        <w:rPr>
          <w:rStyle w:val="apple-converted-space"/>
          <w:rFonts w:ascii="Times New Roman" w:hAnsi="Times New Roman" w:cs="Times New Roman"/>
          <w:b/>
          <w:sz w:val="28"/>
          <w:szCs w:val="28"/>
          <w:shd w:val="clear" w:color="auto" w:fill="FFFFFF"/>
        </w:rPr>
        <w:t>Aziende</w:t>
      </w:r>
      <w:r>
        <w:rPr>
          <w:rStyle w:val="apple-converted-space"/>
          <w:rFonts w:ascii="Times New Roman" w:hAnsi="Times New Roman" w:cs="Times New Roman"/>
          <w:sz w:val="28"/>
          <w:szCs w:val="28"/>
          <w:shd w:val="clear" w:color="auto" w:fill="FFFFFF"/>
        </w:rPr>
        <w:t>.</w:t>
      </w:r>
    </w:p>
    <w:p w14:paraId="693225A9" w14:textId="77777777" w:rsidR="00C940E3" w:rsidRDefault="00C940E3" w:rsidP="00C940E3">
      <w:pPr>
        <w:spacing w:after="0" w:line="240" w:lineRule="auto"/>
        <w:jc w:val="both"/>
        <w:rPr>
          <w:rStyle w:val="apple-converted-space"/>
          <w:rFonts w:ascii="Times New Roman" w:hAnsi="Times New Roman" w:cs="Times New Roman"/>
          <w:sz w:val="28"/>
          <w:szCs w:val="28"/>
          <w:shd w:val="clear" w:color="auto" w:fill="FFFFFF"/>
        </w:rPr>
      </w:pPr>
      <w:r w:rsidRPr="002822CD">
        <w:rPr>
          <w:rStyle w:val="apple-converted-space"/>
          <w:rFonts w:ascii="Times New Roman" w:hAnsi="Times New Roman" w:cs="Times New Roman"/>
          <w:b/>
          <w:sz w:val="28"/>
          <w:szCs w:val="28"/>
          <w:shd w:val="clear" w:color="auto" w:fill="FFFFFF"/>
        </w:rPr>
        <w:t xml:space="preserve">SMAL </w:t>
      </w:r>
      <w:r>
        <w:rPr>
          <w:rStyle w:val="apple-converted-space"/>
          <w:rFonts w:ascii="Times New Roman" w:hAnsi="Times New Roman" w:cs="Times New Roman"/>
          <w:sz w:val="28"/>
          <w:szCs w:val="28"/>
          <w:shd w:val="clear" w:color="auto" w:fill="FFFFFF"/>
        </w:rPr>
        <w:t xml:space="preserve">non è un’agenzia di lavoro e non pratica l’intermediazione di manodopera: è un luogo nel quale, abbattendo qualsiasi barriera culturale, si pratica uno scambio di </w:t>
      </w:r>
      <w:r>
        <w:rPr>
          <w:rStyle w:val="apple-converted-space"/>
          <w:rFonts w:ascii="Times New Roman" w:hAnsi="Times New Roman" w:cs="Times New Roman"/>
          <w:b/>
          <w:sz w:val="28"/>
          <w:szCs w:val="28"/>
          <w:shd w:val="clear" w:color="auto" w:fill="FFFFFF"/>
        </w:rPr>
        <w:t xml:space="preserve">opportunità </w:t>
      </w:r>
      <w:r>
        <w:rPr>
          <w:rStyle w:val="apple-converted-space"/>
          <w:rFonts w:ascii="Times New Roman" w:hAnsi="Times New Roman" w:cs="Times New Roman"/>
          <w:sz w:val="28"/>
          <w:szCs w:val="28"/>
          <w:shd w:val="clear" w:color="auto" w:fill="FFFFFF"/>
        </w:rPr>
        <w:t>alla pari attraverso l’</w:t>
      </w:r>
      <w:r w:rsidRPr="00EF33FA">
        <w:rPr>
          <w:rStyle w:val="apple-converted-space"/>
          <w:rFonts w:ascii="Times New Roman" w:hAnsi="Times New Roman" w:cs="Times New Roman"/>
          <w:b/>
          <w:sz w:val="28"/>
          <w:szCs w:val="28"/>
          <w:shd w:val="clear" w:color="auto" w:fill="FFFFFF"/>
        </w:rPr>
        <w:t>incontro</w:t>
      </w:r>
      <w:r>
        <w:rPr>
          <w:rStyle w:val="apple-converted-space"/>
          <w:rFonts w:ascii="Times New Roman" w:hAnsi="Times New Roman" w:cs="Times New Roman"/>
          <w:b/>
          <w:sz w:val="28"/>
          <w:szCs w:val="28"/>
          <w:shd w:val="clear" w:color="auto" w:fill="FFFFFF"/>
        </w:rPr>
        <w:t xml:space="preserve"> </w:t>
      </w:r>
      <w:r w:rsidRPr="00C940E3">
        <w:rPr>
          <w:rStyle w:val="apple-converted-space"/>
          <w:rFonts w:ascii="Times New Roman" w:hAnsi="Times New Roman" w:cs="Times New Roman"/>
          <w:b/>
          <w:sz w:val="28"/>
          <w:szCs w:val="28"/>
          <w:shd w:val="clear" w:color="auto" w:fill="FFFFFF"/>
        </w:rPr>
        <w:t>fra domanda e offerta</w:t>
      </w:r>
      <w:r>
        <w:rPr>
          <w:rStyle w:val="apple-converted-space"/>
          <w:rFonts w:ascii="Times New Roman" w:hAnsi="Times New Roman" w:cs="Times New Roman"/>
          <w:sz w:val="28"/>
          <w:szCs w:val="28"/>
          <w:shd w:val="clear" w:color="auto" w:fill="FFFFFF"/>
        </w:rPr>
        <w:t xml:space="preserve"> di lavoro.</w:t>
      </w:r>
    </w:p>
    <w:p w14:paraId="43DBBF5A" w14:textId="77777777" w:rsidR="00C940E3" w:rsidRDefault="00C940E3" w:rsidP="00C940E3">
      <w:pPr>
        <w:spacing w:after="0" w:line="240" w:lineRule="auto"/>
        <w:jc w:val="both"/>
        <w:rPr>
          <w:rStyle w:val="apple-converted-space"/>
          <w:rFonts w:ascii="Times New Roman" w:hAnsi="Times New Roman" w:cs="Times New Roman"/>
          <w:sz w:val="28"/>
          <w:szCs w:val="28"/>
          <w:shd w:val="clear" w:color="auto" w:fill="FFFFFF"/>
        </w:rPr>
      </w:pPr>
      <w:r w:rsidRPr="00EF33FA">
        <w:rPr>
          <w:rStyle w:val="apple-converted-space"/>
          <w:rFonts w:ascii="Times New Roman" w:hAnsi="Times New Roman" w:cs="Times New Roman"/>
          <w:b/>
          <w:sz w:val="28"/>
          <w:szCs w:val="28"/>
          <w:shd w:val="clear" w:color="auto" w:fill="FFFFFF"/>
        </w:rPr>
        <w:t>SMAL</w:t>
      </w:r>
      <w:r>
        <w:rPr>
          <w:rStyle w:val="apple-converted-space"/>
          <w:rFonts w:ascii="Times New Roman" w:hAnsi="Times New Roman" w:cs="Times New Roman"/>
          <w:sz w:val="28"/>
          <w:szCs w:val="28"/>
          <w:shd w:val="clear" w:color="auto" w:fill="FFFFFF"/>
        </w:rPr>
        <w:t xml:space="preserve"> è una iniziativa no profit in linea con le iniziative che la Cooperativa “Costruiamo Insieme scs” propone per perseguire il fine della reale integrazione dei migranti andando oltre la logica dell’accoglienza pensando che immaginare un futuro sia un diritto di tutti.</w:t>
      </w:r>
    </w:p>
    <w:p w14:paraId="6048BC4E" w14:textId="77777777" w:rsidR="00C940E3" w:rsidRDefault="00C940E3" w:rsidP="00C940E3">
      <w:pPr>
        <w:spacing w:after="0" w:line="240" w:lineRule="auto"/>
        <w:jc w:val="both"/>
        <w:rPr>
          <w:rStyle w:val="apple-converted-space"/>
          <w:rFonts w:ascii="Times New Roman" w:hAnsi="Times New Roman" w:cs="Times New Roman"/>
          <w:sz w:val="28"/>
          <w:szCs w:val="28"/>
          <w:shd w:val="clear" w:color="auto" w:fill="FFFFFF"/>
        </w:rPr>
      </w:pPr>
    </w:p>
    <w:p w14:paraId="616CE9A8" w14:textId="77777777" w:rsidR="00C940E3" w:rsidRPr="00C940E3" w:rsidRDefault="00C940E3" w:rsidP="00C940E3">
      <w:pPr>
        <w:spacing w:after="0" w:line="240" w:lineRule="auto"/>
        <w:jc w:val="center"/>
        <w:rPr>
          <w:rStyle w:val="apple-converted-space"/>
          <w:rFonts w:ascii="Times New Roman" w:hAnsi="Times New Roman" w:cs="Times New Roman"/>
          <w:b/>
          <w:sz w:val="28"/>
          <w:szCs w:val="28"/>
          <w:shd w:val="clear" w:color="auto" w:fill="FFFFFF"/>
        </w:rPr>
      </w:pPr>
      <w:r>
        <w:rPr>
          <w:rStyle w:val="apple-converted-space"/>
          <w:rFonts w:ascii="Times New Roman" w:hAnsi="Times New Roman" w:cs="Times New Roman"/>
          <w:b/>
          <w:sz w:val="28"/>
          <w:szCs w:val="28"/>
          <w:shd w:val="clear" w:color="auto" w:fill="FFFFFF"/>
        </w:rPr>
        <w:t>Art. 2</w:t>
      </w:r>
    </w:p>
    <w:p w14:paraId="2A4CAC65" w14:textId="77777777" w:rsidR="00C940E3" w:rsidRPr="00EF33FA" w:rsidRDefault="00C940E3" w:rsidP="00C940E3">
      <w:pPr>
        <w:spacing w:after="0" w:line="240" w:lineRule="auto"/>
        <w:jc w:val="both"/>
        <w:rPr>
          <w:rStyle w:val="apple-converted-space"/>
          <w:rFonts w:ascii="Times New Roman" w:hAnsi="Times New Roman" w:cs="Times New Roman"/>
          <w:sz w:val="28"/>
          <w:szCs w:val="28"/>
          <w:shd w:val="clear" w:color="auto" w:fill="FFFFFF"/>
        </w:rPr>
      </w:pPr>
      <w:r>
        <w:rPr>
          <w:rStyle w:val="apple-converted-space"/>
          <w:rFonts w:ascii="Times New Roman" w:hAnsi="Times New Roman" w:cs="Times New Roman"/>
          <w:sz w:val="28"/>
          <w:szCs w:val="28"/>
          <w:shd w:val="clear" w:color="auto" w:fill="FFFFFF"/>
        </w:rPr>
        <w:t xml:space="preserve">I servizi offerti da </w:t>
      </w:r>
      <w:r w:rsidRPr="00CB1B0B">
        <w:rPr>
          <w:rStyle w:val="apple-converted-space"/>
          <w:rFonts w:ascii="Times New Roman" w:hAnsi="Times New Roman" w:cs="Times New Roman"/>
          <w:b/>
          <w:sz w:val="28"/>
          <w:szCs w:val="28"/>
          <w:shd w:val="clear" w:color="auto" w:fill="FFFFFF"/>
        </w:rPr>
        <w:t>SMAL</w:t>
      </w:r>
      <w:r>
        <w:rPr>
          <w:rStyle w:val="apple-converted-space"/>
          <w:rFonts w:ascii="Times New Roman" w:hAnsi="Times New Roman" w:cs="Times New Roman"/>
          <w:b/>
          <w:sz w:val="28"/>
          <w:szCs w:val="28"/>
          <w:shd w:val="clear" w:color="auto" w:fill="FFFFFF"/>
        </w:rPr>
        <w:t xml:space="preserve"> </w:t>
      </w:r>
      <w:r>
        <w:rPr>
          <w:rStyle w:val="apple-converted-space"/>
          <w:rFonts w:ascii="Times New Roman" w:hAnsi="Times New Roman" w:cs="Times New Roman"/>
          <w:sz w:val="28"/>
          <w:szCs w:val="28"/>
          <w:shd w:val="clear" w:color="auto" w:fill="FFFFFF"/>
        </w:rPr>
        <w:t>sono:</w:t>
      </w:r>
    </w:p>
    <w:p w14:paraId="5A7E7AC7" w14:textId="77777777" w:rsidR="00C940E3"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Pr>
          <w:rFonts w:ascii="Times New Roman" w:eastAsia="Times New Roman" w:hAnsi="Times New Roman" w:cs="Times New Roman"/>
          <w:sz w:val="28"/>
          <w:szCs w:val="28"/>
          <w:lang w:eastAsia="it-IT"/>
        </w:rPr>
        <w:t>Fornire informazioni</w:t>
      </w:r>
      <w:r w:rsidRPr="00AC7B11">
        <w:rPr>
          <w:rFonts w:ascii="Times New Roman" w:eastAsia="Times New Roman" w:hAnsi="Times New Roman" w:cs="Times New Roman"/>
          <w:sz w:val="28"/>
          <w:szCs w:val="28"/>
          <w:lang w:eastAsia="it-IT"/>
        </w:rPr>
        <w:t xml:space="preserve"> e risposte relative ai propri bisogni ai cittadini </w:t>
      </w:r>
      <w:r>
        <w:rPr>
          <w:rFonts w:ascii="Times New Roman" w:eastAsia="Times New Roman" w:hAnsi="Times New Roman" w:cs="Times New Roman"/>
          <w:b/>
          <w:sz w:val="28"/>
          <w:szCs w:val="28"/>
          <w:lang w:eastAsia="it-IT"/>
        </w:rPr>
        <w:t xml:space="preserve">migranti </w:t>
      </w:r>
      <w:r w:rsidRPr="00AC7B11">
        <w:rPr>
          <w:rFonts w:ascii="Times New Roman" w:eastAsia="Times New Roman" w:hAnsi="Times New Roman" w:cs="Times New Roman"/>
          <w:sz w:val="28"/>
          <w:szCs w:val="28"/>
          <w:lang w:eastAsia="it-IT"/>
        </w:rPr>
        <w:t>presenti nel territorio di Bitonto</w:t>
      </w:r>
      <w:r>
        <w:rPr>
          <w:rFonts w:ascii="Times New Roman" w:eastAsia="Times New Roman" w:hAnsi="Times New Roman" w:cs="Times New Roman"/>
          <w:sz w:val="28"/>
          <w:szCs w:val="28"/>
          <w:lang w:eastAsia="it-IT"/>
        </w:rPr>
        <w:t>;</w:t>
      </w:r>
    </w:p>
    <w:p w14:paraId="41390733" w14:textId="77777777" w:rsidR="00C940E3" w:rsidRPr="00AC7B11"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Pr>
          <w:rFonts w:ascii="Times New Roman" w:eastAsia="Times New Roman" w:hAnsi="Times New Roman" w:cs="Times New Roman"/>
          <w:sz w:val="28"/>
          <w:szCs w:val="28"/>
          <w:lang w:eastAsia="it-IT"/>
        </w:rPr>
        <w:t>Promuovere e favorire l’incontro con le aziende;</w:t>
      </w:r>
    </w:p>
    <w:p w14:paraId="43D60060" w14:textId="77777777" w:rsidR="00C940E3" w:rsidRPr="00AC7B11"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sidRPr="00AC7B11">
        <w:rPr>
          <w:rFonts w:ascii="Times New Roman" w:eastAsia="Times New Roman" w:hAnsi="Times New Roman" w:cs="Times New Roman"/>
          <w:sz w:val="28"/>
          <w:szCs w:val="28"/>
          <w:lang w:eastAsia="it-IT"/>
        </w:rPr>
        <w:t>Orientamento sui servizi erogati dagli enti presenti sul territorio</w:t>
      </w:r>
      <w:r>
        <w:rPr>
          <w:rFonts w:ascii="Times New Roman" w:eastAsia="Times New Roman" w:hAnsi="Times New Roman" w:cs="Times New Roman"/>
          <w:sz w:val="28"/>
          <w:szCs w:val="28"/>
          <w:lang w:eastAsia="it-IT"/>
        </w:rPr>
        <w:t>;</w:t>
      </w:r>
    </w:p>
    <w:p w14:paraId="03D93C58" w14:textId="77777777" w:rsidR="00C940E3" w:rsidRPr="00AC7B11"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sidRPr="00AC7B11">
        <w:rPr>
          <w:rFonts w:ascii="Times New Roman" w:eastAsia="Times New Roman" w:hAnsi="Times New Roman" w:cs="Times New Roman"/>
          <w:sz w:val="28"/>
          <w:szCs w:val="28"/>
          <w:lang w:eastAsia="it-IT"/>
        </w:rPr>
        <w:t>Supporto linguistico e culturale nella gestione delle pratiche amministrative</w:t>
      </w:r>
      <w:r>
        <w:rPr>
          <w:rFonts w:ascii="Times New Roman" w:eastAsia="Times New Roman" w:hAnsi="Times New Roman" w:cs="Times New Roman"/>
          <w:sz w:val="28"/>
          <w:szCs w:val="28"/>
          <w:lang w:eastAsia="it-IT"/>
        </w:rPr>
        <w:t>;</w:t>
      </w:r>
    </w:p>
    <w:p w14:paraId="3FECAACD" w14:textId="77777777" w:rsidR="00C940E3" w:rsidRPr="00AC7B11"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sidRPr="00AC7B11">
        <w:rPr>
          <w:rFonts w:ascii="Times New Roman" w:eastAsia="Times New Roman" w:hAnsi="Times New Roman" w:cs="Times New Roman"/>
          <w:sz w:val="28"/>
          <w:szCs w:val="28"/>
          <w:lang w:eastAsia="it-IT"/>
        </w:rPr>
        <w:t>diffusione di materiale informativo plurilingue sui diversi servizi</w:t>
      </w:r>
      <w:r>
        <w:rPr>
          <w:rFonts w:ascii="Times New Roman" w:eastAsia="Times New Roman" w:hAnsi="Times New Roman" w:cs="Times New Roman"/>
          <w:sz w:val="28"/>
          <w:szCs w:val="28"/>
          <w:lang w:eastAsia="it-IT"/>
        </w:rPr>
        <w:t>;</w:t>
      </w:r>
    </w:p>
    <w:p w14:paraId="7561421A" w14:textId="77777777" w:rsidR="00C940E3" w:rsidRPr="00AC7B11"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sidRPr="00AC7B11">
        <w:rPr>
          <w:rFonts w:ascii="Times New Roman" w:eastAsia="Times New Roman" w:hAnsi="Times New Roman" w:cs="Times New Roman"/>
          <w:sz w:val="28"/>
          <w:szCs w:val="28"/>
          <w:lang w:eastAsia="it-IT"/>
        </w:rPr>
        <w:t>promozione e sensibilizzazione interculturale</w:t>
      </w:r>
      <w:r>
        <w:rPr>
          <w:rFonts w:ascii="Times New Roman" w:eastAsia="Times New Roman" w:hAnsi="Times New Roman" w:cs="Times New Roman"/>
          <w:sz w:val="28"/>
          <w:szCs w:val="28"/>
          <w:lang w:eastAsia="it-IT"/>
        </w:rPr>
        <w:t>;</w:t>
      </w:r>
    </w:p>
    <w:p w14:paraId="2F31D229" w14:textId="77777777" w:rsidR="00C940E3" w:rsidRDefault="00C940E3" w:rsidP="00C940E3">
      <w:pPr>
        <w:numPr>
          <w:ilvl w:val="0"/>
          <w:numId w:val="1"/>
        </w:numPr>
        <w:shd w:val="clear" w:color="auto" w:fill="FFFFFF"/>
        <w:spacing w:after="0" w:line="240" w:lineRule="auto"/>
        <w:ind w:left="525" w:right="150"/>
        <w:jc w:val="both"/>
        <w:rPr>
          <w:rFonts w:ascii="Times New Roman" w:eastAsia="Times New Roman" w:hAnsi="Times New Roman" w:cs="Times New Roman"/>
          <w:sz w:val="28"/>
          <w:szCs w:val="28"/>
          <w:lang w:eastAsia="it-IT"/>
        </w:rPr>
      </w:pPr>
      <w:r w:rsidRPr="00AC7B11">
        <w:rPr>
          <w:rFonts w:ascii="Times New Roman" w:eastAsia="Times New Roman" w:hAnsi="Times New Roman" w:cs="Times New Roman"/>
          <w:sz w:val="28"/>
          <w:szCs w:val="28"/>
          <w:lang w:eastAsia="it-IT"/>
        </w:rPr>
        <w:t>Inserimento lavorativo e predisposizione del curriculum vita</w:t>
      </w:r>
      <w:r>
        <w:rPr>
          <w:rFonts w:ascii="Times New Roman" w:eastAsia="Times New Roman" w:hAnsi="Times New Roman" w:cs="Times New Roman"/>
          <w:sz w:val="28"/>
          <w:szCs w:val="28"/>
          <w:lang w:eastAsia="it-IT"/>
        </w:rPr>
        <w:t>.</w:t>
      </w:r>
    </w:p>
    <w:p w14:paraId="25584C55" w14:textId="77777777" w:rsidR="00C940E3" w:rsidRDefault="00C940E3" w:rsidP="00C940E3">
      <w:pPr>
        <w:shd w:val="clear" w:color="auto" w:fill="FFFFFF"/>
        <w:spacing w:after="0" w:line="240" w:lineRule="auto"/>
        <w:ind w:right="150"/>
        <w:jc w:val="both"/>
        <w:rPr>
          <w:rFonts w:ascii="Times New Roman" w:eastAsia="Times New Roman" w:hAnsi="Times New Roman" w:cs="Times New Roman"/>
          <w:b/>
          <w:sz w:val="28"/>
          <w:szCs w:val="28"/>
          <w:lang w:eastAsia="it-IT"/>
        </w:rPr>
      </w:pPr>
    </w:p>
    <w:p w14:paraId="47751FC3" w14:textId="77777777" w:rsidR="00C940E3" w:rsidRDefault="00C940E3" w:rsidP="00C940E3">
      <w:pPr>
        <w:shd w:val="clear" w:color="auto" w:fill="FFFFFF"/>
        <w:spacing w:after="0" w:line="240" w:lineRule="auto"/>
        <w:ind w:right="150"/>
        <w:jc w:val="center"/>
        <w:rPr>
          <w:rFonts w:ascii="Times New Roman" w:eastAsia="Times New Roman" w:hAnsi="Times New Roman" w:cs="Times New Roman"/>
          <w:sz w:val="28"/>
          <w:szCs w:val="28"/>
          <w:lang w:eastAsia="it-IT"/>
        </w:rPr>
      </w:pPr>
      <w:r>
        <w:rPr>
          <w:rFonts w:ascii="Times New Roman" w:eastAsia="Times New Roman" w:hAnsi="Times New Roman" w:cs="Times New Roman"/>
          <w:b/>
          <w:sz w:val="28"/>
          <w:szCs w:val="28"/>
          <w:lang w:eastAsia="it-IT"/>
        </w:rPr>
        <w:t>Art. 3</w:t>
      </w:r>
    </w:p>
    <w:p w14:paraId="73504F3B" w14:textId="77777777" w:rsidR="00C940E3" w:rsidRDefault="00C940E3" w:rsidP="00C940E3">
      <w:pPr>
        <w:shd w:val="clear" w:color="auto" w:fill="FFFFFF"/>
        <w:spacing w:after="0" w:line="240" w:lineRule="auto"/>
        <w:ind w:right="150"/>
        <w:jc w:val="both"/>
        <w:rPr>
          <w:rFonts w:ascii="Times New Roman" w:eastAsia="Times New Roman" w:hAnsi="Times New Roman" w:cs="Times New Roman"/>
          <w:sz w:val="28"/>
          <w:szCs w:val="28"/>
          <w:lang w:eastAsia="it-IT"/>
        </w:rPr>
      </w:pPr>
      <w:r w:rsidRPr="00AD0C53">
        <w:rPr>
          <w:rFonts w:ascii="Times New Roman" w:eastAsia="Times New Roman" w:hAnsi="Times New Roman" w:cs="Times New Roman"/>
          <w:b/>
          <w:sz w:val="28"/>
          <w:szCs w:val="28"/>
          <w:lang w:eastAsia="it-IT"/>
        </w:rPr>
        <w:t>SMAL</w:t>
      </w:r>
      <w:r>
        <w:rPr>
          <w:rFonts w:ascii="Times New Roman" w:eastAsia="Times New Roman" w:hAnsi="Times New Roman" w:cs="Times New Roman"/>
          <w:sz w:val="28"/>
          <w:szCs w:val="28"/>
          <w:lang w:eastAsia="it-IT"/>
        </w:rPr>
        <w:t xml:space="preserve"> sarà aperto al pubblico a Bitonto tutti i </w:t>
      </w:r>
      <w:r w:rsidR="005C5D08">
        <w:rPr>
          <w:rFonts w:ascii="Times New Roman" w:eastAsia="Times New Roman" w:hAnsi="Times New Roman" w:cs="Times New Roman"/>
          <w:sz w:val="28"/>
          <w:szCs w:val="28"/>
          <w:highlight w:val="yellow"/>
          <w:lang w:eastAsia="it-IT"/>
        </w:rPr>
        <w:t>mercoledi dalle ore 10,00 – 12,0</w:t>
      </w:r>
      <w:bookmarkStart w:id="0" w:name="_GoBack"/>
      <w:bookmarkEnd w:id="0"/>
      <w:r w:rsidRPr="00AD0C53">
        <w:rPr>
          <w:rFonts w:ascii="Times New Roman" w:eastAsia="Times New Roman" w:hAnsi="Times New Roman" w:cs="Times New Roman"/>
          <w:sz w:val="28"/>
          <w:szCs w:val="28"/>
          <w:highlight w:val="yellow"/>
          <w:lang w:eastAsia="it-IT"/>
        </w:rPr>
        <w:t>0</w:t>
      </w:r>
      <w:r>
        <w:rPr>
          <w:rFonts w:ascii="Times New Roman" w:eastAsia="Times New Roman" w:hAnsi="Times New Roman" w:cs="Times New Roman"/>
          <w:sz w:val="28"/>
          <w:szCs w:val="28"/>
          <w:lang w:eastAsia="it-IT"/>
        </w:rPr>
        <w:t xml:space="preserve"> presso l’Istituto Maria Cristina di Savoia.</w:t>
      </w:r>
    </w:p>
    <w:p w14:paraId="6AFC9101" w14:textId="77777777" w:rsidR="00C940E3" w:rsidRDefault="00C940E3" w:rsidP="00C940E3">
      <w:pPr>
        <w:shd w:val="clear" w:color="auto" w:fill="FFFFFF"/>
        <w:spacing w:after="0" w:line="240" w:lineRule="auto"/>
        <w:ind w:right="150"/>
        <w:jc w:val="both"/>
        <w:rPr>
          <w:rFonts w:ascii="Times New Roman" w:eastAsia="Times New Roman" w:hAnsi="Times New Roman" w:cs="Times New Roman"/>
          <w:sz w:val="28"/>
          <w:szCs w:val="28"/>
          <w:lang w:eastAsia="it-IT"/>
        </w:rPr>
      </w:pPr>
      <w:r>
        <w:rPr>
          <w:rFonts w:ascii="Times New Roman" w:eastAsia="Times New Roman" w:hAnsi="Times New Roman" w:cs="Times New Roman"/>
          <w:sz w:val="28"/>
          <w:szCs w:val="28"/>
          <w:lang w:eastAsia="it-IT"/>
        </w:rPr>
        <w:t xml:space="preserve">L’accesso ai servizi avviene su appuntamento. </w:t>
      </w:r>
    </w:p>
    <w:p w14:paraId="7653B5E4" w14:textId="77777777" w:rsidR="00C940E3" w:rsidRDefault="00C940E3" w:rsidP="00C940E3">
      <w:pPr>
        <w:shd w:val="clear" w:color="auto" w:fill="FFFFFF"/>
        <w:spacing w:after="0" w:line="240" w:lineRule="auto"/>
        <w:ind w:right="150"/>
        <w:jc w:val="both"/>
        <w:rPr>
          <w:rFonts w:ascii="Times New Roman" w:eastAsia="Times New Roman" w:hAnsi="Times New Roman" w:cs="Times New Roman"/>
          <w:sz w:val="28"/>
          <w:szCs w:val="28"/>
          <w:lang w:eastAsia="it-IT"/>
        </w:rPr>
      </w:pPr>
      <w:r>
        <w:rPr>
          <w:rFonts w:ascii="Times New Roman" w:eastAsia="Times New Roman" w:hAnsi="Times New Roman" w:cs="Times New Roman"/>
          <w:sz w:val="28"/>
          <w:szCs w:val="28"/>
          <w:lang w:eastAsia="it-IT"/>
        </w:rPr>
        <w:t xml:space="preserve">E’ possibile richiedere  un appuntamento inviando una mail all’indirizzo </w:t>
      </w:r>
      <w:hyperlink r:id="rId5" w:history="1">
        <w:r w:rsidRPr="009712DA">
          <w:rPr>
            <w:rStyle w:val="Collegamentoipertestuale"/>
            <w:rFonts w:ascii="Times New Roman" w:eastAsia="Times New Roman" w:hAnsi="Times New Roman" w:cs="Times New Roman"/>
            <w:sz w:val="28"/>
            <w:szCs w:val="28"/>
            <w:lang w:eastAsia="it-IT"/>
          </w:rPr>
          <w:t>smal@costruiamoinsieme.eu</w:t>
        </w:r>
      </w:hyperlink>
      <w:r>
        <w:rPr>
          <w:rFonts w:ascii="Times New Roman" w:eastAsia="Times New Roman" w:hAnsi="Times New Roman" w:cs="Times New Roman"/>
          <w:sz w:val="28"/>
          <w:szCs w:val="28"/>
          <w:lang w:eastAsia="it-IT"/>
        </w:rPr>
        <w:t>.</w:t>
      </w:r>
    </w:p>
    <w:p w14:paraId="0475E6A4" w14:textId="77777777" w:rsidR="00C940E3" w:rsidRDefault="00C940E3" w:rsidP="00C940E3">
      <w:pPr>
        <w:shd w:val="clear" w:color="auto" w:fill="FFFFFF"/>
        <w:spacing w:after="0" w:line="240" w:lineRule="auto"/>
        <w:ind w:right="150"/>
        <w:jc w:val="both"/>
        <w:rPr>
          <w:rFonts w:ascii="Times New Roman" w:eastAsia="Times New Roman" w:hAnsi="Times New Roman" w:cs="Times New Roman"/>
          <w:sz w:val="28"/>
          <w:szCs w:val="28"/>
          <w:lang w:eastAsia="it-IT"/>
        </w:rPr>
      </w:pPr>
    </w:p>
    <w:p w14:paraId="3A1DC9F7" w14:textId="77777777" w:rsidR="00C940E3" w:rsidRPr="00C940E3" w:rsidRDefault="00C940E3" w:rsidP="00C940E3">
      <w:pPr>
        <w:shd w:val="clear" w:color="auto" w:fill="FFFFFF"/>
        <w:spacing w:after="0" w:line="240" w:lineRule="auto"/>
        <w:ind w:right="150"/>
        <w:jc w:val="center"/>
        <w:rPr>
          <w:rFonts w:ascii="Times New Roman" w:eastAsia="Times New Roman" w:hAnsi="Times New Roman" w:cs="Times New Roman"/>
          <w:b/>
          <w:sz w:val="28"/>
          <w:szCs w:val="28"/>
          <w:lang w:eastAsia="it-IT"/>
        </w:rPr>
      </w:pPr>
      <w:r w:rsidRPr="00C940E3">
        <w:rPr>
          <w:rFonts w:ascii="Times New Roman" w:eastAsia="Times New Roman" w:hAnsi="Times New Roman" w:cs="Times New Roman"/>
          <w:b/>
          <w:sz w:val="28"/>
          <w:szCs w:val="28"/>
          <w:lang w:eastAsia="it-IT"/>
        </w:rPr>
        <w:t>Art. 4</w:t>
      </w:r>
    </w:p>
    <w:p w14:paraId="23D9DEE6" w14:textId="77777777" w:rsidR="001B51AC" w:rsidRDefault="00C940E3" w:rsidP="00C940E3">
      <w:pPr>
        <w:spacing w:after="0" w:line="240" w:lineRule="auto"/>
        <w:jc w:val="both"/>
        <w:rPr>
          <w:rFonts w:ascii="Times New Roman" w:hAnsi="Times New Roman" w:cs="Times New Roman"/>
          <w:color w:val="000000"/>
          <w:sz w:val="28"/>
          <w:szCs w:val="28"/>
        </w:rPr>
      </w:pPr>
      <w:r w:rsidRPr="00C940E3">
        <w:rPr>
          <w:rFonts w:ascii="Times New Roman" w:hAnsi="Times New Roman" w:cs="Times New Roman"/>
          <w:sz w:val="28"/>
          <w:szCs w:val="28"/>
        </w:rPr>
        <w:t xml:space="preserve">Nel corso </w:t>
      </w:r>
      <w:r w:rsidR="002528AF">
        <w:rPr>
          <w:rFonts w:ascii="Times New Roman" w:hAnsi="Times New Roman" w:cs="Times New Roman"/>
          <w:sz w:val="28"/>
          <w:szCs w:val="28"/>
        </w:rPr>
        <w:t>del primo incontro si procede alla compilazione di una scheda personale</w:t>
      </w:r>
      <w:r w:rsidR="002A5230" w:rsidRPr="002A5230">
        <w:rPr>
          <w:rFonts w:ascii="Verdana" w:hAnsi="Verdana"/>
          <w:color w:val="000000"/>
          <w:sz w:val="19"/>
          <w:szCs w:val="19"/>
        </w:rPr>
        <w:t xml:space="preserve"> </w:t>
      </w:r>
      <w:r w:rsidR="002A5230" w:rsidRPr="002A5230">
        <w:rPr>
          <w:rFonts w:ascii="Times New Roman" w:hAnsi="Times New Roman" w:cs="Times New Roman"/>
          <w:color w:val="000000"/>
          <w:sz w:val="28"/>
          <w:szCs w:val="28"/>
        </w:rPr>
        <w:t xml:space="preserve">finalizzata all’acquisizione di </w:t>
      </w:r>
      <w:r w:rsidR="002A5230">
        <w:rPr>
          <w:rFonts w:ascii="Times New Roman" w:hAnsi="Times New Roman" w:cs="Times New Roman"/>
          <w:color w:val="000000"/>
          <w:sz w:val="28"/>
          <w:szCs w:val="28"/>
        </w:rPr>
        <w:t xml:space="preserve">una </w:t>
      </w:r>
      <w:r w:rsidR="002A5230" w:rsidRPr="002A5230">
        <w:rPr>
          <w:rFonts w:ascii="Times New Roman" w:hAnsi="Times New Roman" w:cs="Times New Roman"/>
          <w:color w:val="000000"/>
          <w:sz w:val="28"/>
          <w:szCs w:val="28"/>
        </w:rPr>
        <w:t>conoscenza diretta dell’utente</w:t>
      </w:r>
      <w:r w:rsidR="002A5230">
        <w:rPr>
          <w:rFonts w:ascii="Times New Roman" w:hAnsi="Times New Roman" w:cs="Times New Roman"/>
          <w:color w:val="000000"/>
          <w:sz w:val="28"/>
          <w:szCs w:val="28"/>
        </w:rPr>
        <w:t xml:space="preserve"> e la</w:t>
      </w:r>
      <w:r w:rsidR="002A5230" w:rsidRPr="002A5230">
        <w:rPr>
          <w:rFonts w:ascii="Times New Roman" w:hAnsi="Times New Roman" w:cs="Times New Roman"/>
          <w:color w:val="000000"/>
          <w:sz w:val="28"/>
          <w:szCs w:val="28"/>
        </w:rPr>
        <w:t xml:space="preserve"> contestuale </w:t>
      </w:r>
      <w:r w:rsidR="002A5230">
        <w:rPr>
          <w:rFonts w:ascii="Times New Roman" w:hAnsi="Times New Roman" w:cs="Times New Roman"/>
          <w:color w:val="000000"/>
          <w:sz w:val="28"/>
          <w:szCs w:val="28"/>
        </w:rPr>
        <w:lastRenderedPageBreak/>
        <w:t>illustrazione del servizio</w:t>
      </w:r>
      <w:r w:rsidR="002A5230" w:rsidRPr="002A5230">
        <w:rPr>
          <w:rFonts w:ascii="Times New Roman" w:hAnsi="Times New Roman" w:cs="Times New Roman"/>
          <w:color w:val="000000"/>
          <w:sz w:val="28"/>
          <w:szCs w:val="28"/>
        </w:rPr>
        <w:t>, inserimento in banca dati e presa visione del Regolamento del servizio</w:t>
      </w:r>
      <w:r w:rsidR="002A5230">
        <w:rPr>
          <w:rFonts w:ascii="Times New Roman" w:hAnsi="Times New Roman" w:cs="Times New Roman"/>
          <w:color w:val="000000"/>
          <w:sz w:val="28"/>
          <w:szCs w:val="28"/>
        </w:rPr>
        <w:t>. Alla fine del primo incontro sarà fissata la data del successivo incontro.</w:t>
      </w:r>
    </w:p>
    <w:p w14:paraId="7848F30B" w14:textId="77777777" w:rsidR="002A5230" w:rsidRDefault="002A5230" w:rsidP="00C940E3">
      <w:pPr>
        <w:spacing w:after="0" w:line="240" w:lineRule="auto"/>
        <w:jc w:val="both"/>
        <w:rPr>
          <w:rFonts w:ascii="Times New Roman" w:hAnsi="Times New Roman" w:cs="Times New Roman"/>
          <w:color w:val="000000"/>
          <w:sz w:val="28"/>
          <w:szCs w:val="28"/>
        </w:rPr>
      </w:pPr>
    </w:p>
    <w:p w14:paraId="21A0F6DE" w14:textId="77777777" w:rsidR="002A5230" w:rsidRDefault="002A5230" w:rsidP="002A5230">
      <w:pPr>
        <w:spacing w:after="0" w:line="240" w:lineRule="auto"/>
        <w:jc w:val="center"/>
        <w:rPr>
          <w:rFonts w:ascii="Times New Roman" w:hAnsi="Times New Roman" w:cs="Times New Roman"/>
          <w:b/>
          <w:color w:val="000000"/>
          <w:sz w:val="28"/>
          <w:szCs w:val="28"/>
        </w:rPr>
      </w:pPr>
      <w:r w:rsidRPr="002A5230">
        <w:rPr>
          <w:rFonts w:ascii="Times New Roman" w:hAnsi="Times New Roman" w:cs="Times New Roman"/>
          <w:b/>
          <w:color w:val="000000"/>
          <w:sz w:val="28"/>
          <w:szCs w:val="28"/>
        </w:rPr>
        <w:t>Art. 5</w:t>
      </w:r>
    </w:p>
    <w:p w14:paraId="372B5E84" w14:textId="77777777" w:rsidR="002A5230" w:rsidRDefault="00350C9D" w:rsidP="002A5230">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Il secondo incontro è relativo all’attività di orientamento. I contenuti di questa fase</w:t>
      </w:r>
      <w:r w:rsidR="002A5230" w:rsidRPr="002A5230">
        <w:rPr>
          <w:rFonts w:ascii="Times New Roman" w:hAnsi="Times New Roman" w:cs="Times New Roman"/>
          <w:color w:val="000000"/>
          <w:sz w:val="28"/>
          <w:szCs w:val="28"/>
        </w:rPr>
        <w:t xml:space="preserve"> possono variare notevolmente in relazione alla concreta situazione e alle risorse che l’utente stesso mette in campo. </w:t>
      </w:r>
      <w:r>
        <w:rPr>
          <w:rFonts w:ascii="Times New Roman" w:hAnsi="Times New Roman" w:cs="Times New Roman"/>
          <w:color w:val="000000"/>
          <w:sz w:val="28"/>
          <w:szCs w:val="28"/>
        </w:rPr>
        <w:t>I</w:t>
      </w:r>
      <w:r w:rsidR="002A5230" w:rsidRPr="002A5230">
        <w:rPr>
          <w:rFonts w:ascii="Times New Roman" w:hAnsi="Times New Roman" w:cs="Times New Roman"/>
          <w:color w:val="000000"/>
          <w:sz w:val="28"/>
          <w:szCs w:val="28"/>
        </w:rPr>
        <w:t xml:space="preserve">n questa fase </w:t>
      </w:r>
      <w:r>
        <w:rPr>
          <w:rFonts w:ascii="Times New Roman" w:hAnsi="Times New Roman" w:cs="Times New Roman"/>
          <w:color w:val="000000"/>
          <w:sz w:val="28"/>
          <w:szCs w:val="28"/>
        </w:rPr>
        <w:t xml:space="preserve">si effettua </w:t>
      </w:r>
      <w:r w:rsidR="002A5230" w:rsidRPr="002A5230">
        <w:rPr>
          <w:rFonts w:ascii="Times New Roman" w:hAnsi="Times New Roman" w:cs="Times New Roman"/>
          <w:color w:val="000000"/>
          <w:sz w:val="28"/>
          <w:szCs w:val="28"/>
        </w:rPr>
        <w:t>un colloquio con l’utente finalizzato alla stesura dal C.V. europeo e di un piano d’azione condiviso.</w:t>
      </w:r>
      <w:r w:rsidR="002A5230" w:rsidRPr="002A5230">
        <w:rPr>
          <w:rFonts w:ascii="Times New Roman" w:hAnsi="Times New Roman" w:cs="Times New Roman"/>
          <w:color w:val="000000"/>
          <w:sz w:val="28"/>
          <w:szCs w:val="28"/>
        </w:rPr>
        <w:br/>
        <w:t>Il piano d’azione è la sintesi della fase orientativa e può contenere diverse indicazioni: accompagnamento al lavoro, formazione, segnalazione ad altro servizio</w:t>
      </w:r>
      <w:r>
        <w:rPr>
          <w:rFonts w:ascii="Times New Roman" w:hAnsi="Times New Roman" w:cs="Times New Roman"/>
          <w:color w:val="000000"/>
          <w:sz w:val="28"/>
          <w:szCs w:val="28"/>
        </w:rPr>
        <w:t>.</w:t>
      </w:r>
    </w:p>
    <w:p w14:paraId="15D5CCD1" w14:textId="77777777" w:rsidR="00350C9D" w:rsidRDefault="00350C9D" w:rsidP="002A5230">
      <w:pPr>
        <w:spacing w:after="0" w:line="240" w:lineRule="auto"/>
        <w:jc w:val="both"/>
        <w:rPr>
          <w:rFonts w:ascii="Times New Roman" w:hAnsi="Times New Roman" w:cs="Times New Roman"/>
          <w:color w:val="000000"/>
          <w:sz w:val="28"/>
          <w:szCs w:val="28"/>
        </w:rPr>
      </w:pPr>
    </w:p>
    <w:p w14:paraId="461F1FC1" w14:textId="77777777" w:rsidR="00350C9D" w:rsidRDefault="00350C9D" w:rsidP="00350C9D">
      <w:pPr>
        <w:spacing w:after="0" w:line="240" w:lineRule="auto"/>
        <w:jc w:val="center"/>
        <w:rPr>
          <w:rFonts w:ascii="Times New Roman" w:hAnsi="Times New Roman" w:cs="Times New Roman"/>
          <w:b/>
          <w:color w:val="000000"/>
          <w:sz w:val="28"/>
          <w:szCs w:val="28"/>
        </w:rPr>
      </w:pPr>
      <w:r w:rsidRPr="00350C9D">
        <w:rPr>
          <w:rFonts w:ascii="Times New Roman" w:hAnsi="Times New Roman" w:cs="Times New Roman"/>
          <w:b/>
          <w:color w:val="000000"/>
          <w:sz w:val="28"/>
          <w:szCs w:val="28"/>
        </w:rPr>
        <w:t xml:space="preserve">Art. </w:t>
      </w:r>
      <w:r>
        <w:rPr>
          <w:rFonts w:ascii="Times New Roman" w:hAnsi="Times New Roman" w:cs="Times New Roman"/>
          <w:b/>
          <w:color w:val="000000"/>
          <w:sz w:val="28"/>
          <w:szCs w:val="28"/>
        </w:rPr>
        <w:t>6</w:t>
      </w:r>
    </w:p>
    <w:p w14:paraId="331200F0" w14:textId="77777777" w:rsidR="00350C9D" w:rsidRDefault="00350C9D" w:rsidP="00350C9D">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Le aziende a vario titolo interessate a fruire del </w:t>
      </w:r>
      <w:r w:rsidRPr="00350C9D">
        <w:rPr>
          <w:rFonts w:ascii="Times New Roman" w:hAnsi="Times New Roman" w:cs="Times New Roman"/>
          <w:color w:val="000000"/>
          <w:sz w:val="28"/>
          <w:szCs w:val="28"/>
        </w:rPr>
        <w:t>servizio di matching</w:t>
      </w:r>
      <w:r>
        <w:rPr>
          <w:rFonts w:ascii="Times New Roman" w:hAnsi="Times New Roman" w:cs="Times New Roman"/>
          <w:color w:val="000000"/>
          <w:sz w:val="28"/>
          <w:szCs w:val="28"/>
        </w:rPr>
        <w:t xml:space="preserve"> possono inviare la loro manifestazione di interesse, unitamente ad una descrizione sintetica dell’</w:t>
      </w:r>
      <w:r w:rsidR="006C0954">
        <w:rPr>
          <w:rFonts w:ascii="Times New Roman" w:hAnsi="Times New Roman" w:cs="Times New Roman"/>
          <w:color w:val="000000"/>
          <w:sz w:val="28"/>
          <w:szCs w:val="28"/>
        </w:rPr>
        <w:t>azienda stessa,</w:t>
      </w:r>
      <w:r>
        <w:rPr>
          <w:rFonts w:ascii="Times New Roman" w:hAnsi="Times New Roman" w:cs="Times New Roman"/>
          <w:color w:val="000000"/>
          <w:sz w:val="28"/>
          <w:szCs w:val="28"/>
        </w:rPr>
        <w:t xml:space="preserve"> l’indicazione dei profili professionali</w:t>
      </w:r>
      <w:r w:rsidR="006C0954">
        <w:rPr>
          <w:rFonts w:ascii="Times New Roman" w:hAnsi="Times New Roman" w:cs="Times New Roman"/>
          <w:color w:val="000000"/>
          <w:sz w:val="28"/>
          <w:szCs w:val="28"/>
        </w:rPr>
        <w:t xml:space="preserve"> ricercati e i dati del referente aziendale.</w:t>
      </w:r>
    </w:p>
    <w:p w14:paraId="54BAB826" w14:textId="77777777" w:rsidR="006C0954" w:rsidRDefault="006C0954" w:rsidP="00350C9D">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Qualora nella banca dati di SMAL risultino presenti i profili professionali richiesti, saranno stabiliti tempi e modalità per l’incontro fra la domanda e l’offerta.</w:t>
      </w:r>
    </w:p>
    <w:p w14:paraId="1A377627" w14:textId="77777777" w:rsidR="006C0954" w:rsidRDefault="006C0954" w:rsidP="00350C9D">
      <w:pPr>
        <w:spacing w:after="0" w:line="240" w:lineRule="auto"/>
        <w:jc w:val="both"/>
        <w:rPr>
          <w:rFonts w:ascii="Times New Roman" w:hAnsi="Times New Roman" w:cs="Times New Roman"/>
          <w:color w:val="000000"/>
          <w:sz w:val="28"/>
          <w:szCs w:val="28"/>
        </w:rPr>
      </w:pPr>
    </w:p>
    <w:p w14:paraId="5CBC82AB" w14:textId="77777777" w:rsidR="006C0954" w:rsidRDefault="006C0954" w:rsidP="006C0954">
      <w:pPr>
        <w:spacing w:after="0" w:line="240" w:lineRule="auto"/>
        <w:jc w:val="center"/>
        <w:rPr>
          <w:rFonts w:ascii="Times New Roman" w:hAnsi="Times New Roman" w:cs="Times New Roman"/>
          <w:color w:val="000000"/>
          <w:sz w:val="28"/>
          <w:szCs w:val="28"/>
        </w:rPr>
      </w:pPr>
      <w:r w:rsidRPr="006C0954">
        <w:rPr>
          <w:rFonts w:ascii="Times New Roman" w:hAnsi="Times New Roman" w:cs="Times New Roman"/>
          <w:b/>
          <w:color w:val="000000"/>
          <w:sz w:val="28"/>
          <w:szCs w:val="28"/>
        </w:rPr>
        <w:t>Art. 7</w:t>
      </w:r>
    </w:p>
    <w:p w14:paraId="46EDC56B" w14:textId="77777777" w:rsidR="006C0954" w:rsidRDefault="006C0954" w:rsidP="006C0954">
      <w:pPr>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Tutti i servizi SMAL sono erogati a titolo assolutamente gratuito.</w:t>
      </w:r>
    </w:p>
    <w:p w14:paraId="2ABB77E8" w14:textId="77777777" w:rsidR="006C0954" w:rsidRDefault="006C0954" w:rsidP="006C0954">
      <w:pPr>
        <w:spacing w:after="0" w:line="240" w:lineRule="auto"/>
        <w:jc w:val="both"/>
        <w:rPr>
          <w:rFonts w:ascii="Times New Roman" w:hAnsi="Times New Roman" w:cs="Times New Roman"/>
          <w:color w:val="000000"/>
          <w:sz w:val="28"/>
          <w:szCs w:val="28"/>
        </w:rPr>
      </w:pPr>
    </w:p>
    <w:p w14:paraId="74F3D78B" w14:textId="77777777" w:rsidR="006C0954" w:rsidRDefault="006C0954" w:rsidP="006C0954">
      <w:pPr>
        <w:spacing w:after="0" w:line="240" w:lineRule="auto"/>
        <w:jc w:val="center"/>
        <w:rPr>
          <w:rFonts w:ascii="Times New Roman" w:hAnsi="Times New Roman" w:cs="Times New Roman"/>
          <w:b/>
          <w:color w:val="000000"/>
          <w:sz w:val="28"/>
          <w:szCs w:val="28"/>
        </w:rPr>
      </w:pPr>
      <w:r w:rsidRPr="006C0954">
        <w:rPr>
          <w:rFonts w:ascii="Times New Roman" w:hAnsi="Times New Roman" w:cs="Times New Roman"/>
          <w:b/>
          <w:color w:val="000000"/>
          <w:sz w:val="28"/>
          <w:szCs w:val="28"/>
        </w:rPr>
        <w:t>Art. 8</w:t>
      </w:r>
    </w:p>
    <w:p w14:paraId="49A0EEA6" w14:textId="77777777" w:rsidR="006C0954" w:rsidRPr="006C0954" w:rsidRDefault="006C0954" w:rsidP="006C0954">
      <w:pPr>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rPr>
        <w:t>Il Coordinatore di SMAL è il responsabile del trattamento dei dati.</w:t>
      </w:r>
    </w:p>
    <w:sectPr w:rsidR="006C0954" w:rsidRPr="006C0954" w:rsidSect="001B51A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Verdana">
    <w:panose1 w:val="020B0604030504040204"/>
    <w:charset w:val="00"/>
    <w:family w:val="auto"/>
    <w:pitch w:val="variable"/>
    <w:sig w:usb0="A10006FF" w:usb1="4000205B" w:usb2="00000010" w:usb3="00000000" w:csb0="0000019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4E85A33"/>
    <w:multiLevelType w:val="multilevel"/>
    <w:tmpl w:val="B9961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283"/>
  <w:characterSpacingControl w:val="doNotCompress"/>
  <w:compat>
    <w:compatSetting w:name="compatibilityMode" w:uri="http://schemas.microsoft.com/office/word" w:val="12"/>
  </w:compat>
  <w:rsids>
    <w:rsidRoot w:val="00C940E3"/>
    <w:rsid w:val="00001CC2"/>
    <w:rsid w:val="001B51AC"/>
    <w:rsid w:val="002528AF"/>
    <w:rsid w:val="002A5230"/>
    <w:rsid w:val="00350C9D"/>
    <w:rsid w:val="005C5D08"/>
    <w:rsid w:val="006C0954"/>
    <w:rsid w:val="006C570B"/>
    <w:rsid w:val="00C940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38C92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C940E3"/>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apple-converted-space">
    <w:name w:val="apple-converted-space"/>
    <w:basedOn w:val="Carpredefinitoparagrafo"/>
    <w:rsid w:val="00C940E3"/>
  </w:style>
  <w:style w:type="character" w:styleId="Collegamentoipertestuale">
    <w:name w:val="Hyperlink"/>
    <w:basedOn w:val="Carpredefinitoparagrafo"/>
    <w:uiPriority w:val="99"/>
    <w:unhideWhenUsed/>
    <w:rsid w:val="00C940E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mailto:smal@costruiamoinsieme.eu" TargetMode="Externa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47</TotalTime>
  <Pages>2</Pages>
  <Words>502</Words>
  <Characters>2866</Characters>
  <Application>Microsoft Macintosh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3362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PRC</dc:creator>
  <cp:keywords/>
  <dc:description/>
  <cp:lastModifiedBy>Utente di Microsoft Office</cp:lastModifiedBy>
  <cp:revision>2</cp:revision>
  <dcterms:created xsi:type="dcterms:W3CDTF">2017-06-03T10:13:00Z</dcterms:created>
  <dcterms:modified xsi:type="dcterms:W3CDTF">2017-06-04T10:19:00Z</dcterms:modified>
</cp:coreProperties>
</file>